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1D" w:rsidRDefault="0084591D" w:rsidP="0084591D">
      <w:pPr>
        <w:spacing w:after="0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Pr="009E4053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9E4053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  <w:r w:rsidR="00377ABB">
        <w:rPr>
          <w:rFonts w:ascii="Calibri" w:hAnsi="Calibri" w:cs="Times New Roman"/>
          <w:b/>
          <w:sz w:val="24"/>
          <w:szCs w:val="24"/>
        </w:rPr>
        <w:t>20</w:t>
      </w:r>
      <w:bookmarkStart w:id="0" w:name="_GoBack"/>
      <w:bookmarkEnd w:id="0"/>
      <w:r w:rsidR="009E4053" w:rsidRPr="009E4053">
        <w:rPr>
          <w:rFonts w:ascii="Calibri" w:hAnsi="Calibri" w:cs="Times New Roman"/>
          <w:b/>
          <w:sz w:val="24"/>
          <w:szCs w:val="24"/>
        </w:rPr>
        <w:t>.08</w:t>
      </w:r>
      <w:r w:rsidRPr="009E4053">
        <w:rPr>
          <w:rFonts w:ascii="Calibri" w:hAnsi="Calibri" w:cs="Times New Roman"/>
          <w:b/>
          <w:sz w:val="24"/>
          <w:szCs w:val="24"/>
        </w:rPr>
        <w:t>.2021</w:t>
      </w:r>
    </w:p>
    <w:p w:rsidR="00C443D3" w:rsidRDefault="00C443D3" w:rsidP="0084591D">
      <w:pPr>
        <w:spacing w:after="0"/>
        <w:jc w:val="both"/>
        <w:rPr>
          <w:rFonts w:ascii="Calibri" w:hAnsi="Calibri" w:cs="Times New Roman"/>
          <w:b/>
        </w:rPr>
      </w:pPr>
    </w:p>
    <w:p w:rsidR="006A766E" w:rsidRPr="00377ABB" w:rsidRDefault="006A766E" w:rsidP="00377ABB">
      <w:pPr>
        <w:spacing w:after="0"/>
        <w:ind w:firstLine="709"/>
        <w:jc w:val="center"/>
      </w:pPr>
      <w:r w:rsidRPr="00377ABB">
        <w:t>ПОДВЕДЕНЫ ИТОГИ РАБОТЫ РОСРЕЕСТРА ЗА ПЕРВОЕ ПОЛУГОДИЕ 2021 ГОДА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Руководитель </w:t>
      </w:r>
      <w:proofErr w:type="spellStart"/>
      <w:r w:rsidRPr="00377ABB">
        <w:t>Росреестра</w:t>
      </w:r>
      <w:proofErr w:type="spellEnd"/>
      <w:r w:rsidRPr="00377ABB">
        <w:t xml:space="preserve"> Олег </w:t>
      </w:r>
      <w:proofErr w:type="spellStart"/>
      <w:r w:rsidRPr="00377ABB">
        <w:t>Скуфинский</w:t>
      </w:r>
      <w:proofErr w:type="spellEnd"/>
      <w:r w:rsidRPr="00377ABB">
        <w:t xml:space="preserve"> провел совещание с заместителями руководителя ведомства и начальниками структурных подразделений, в ходе которого были подведены итоги работы ведомства за первое полугодие 2021 года. Также обсуждалась реализация основных стратегических направлений развития ведомства.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Как отметил Олег </w:t>
      </w:r>
      <w:proofErr w:type="spellStart"/>
      <w:r w:rsidRPr="00377ABB">
        <w:t>Скуфинский</w:t>
      </w:r>
      <w:proofErr w:type="spellEnd"/>
      <w:r w:rsidRPr="00377ABB">
        <w:t xml:space="preserve">, за последние полтора года по инициативе </w:t>
      </w:r>
      <w:proofErr w:type="spellStart"/>
      <w:r w:rsidRPr="00377ABB">
        <w:t>Росреестра</w:t>
      </w:r>
      <w:proofErr w:type="spellEnd"/>
      <w:r w:rsidRPr="00377ABB">
        <w:t xml:space="preserve"> приняты 12 социально-значимых федеральных законов в сфере земли и недвижимости, на портал </w:t>
      </w:r>
      <w:proofErr w:type="spellStart"/>
      <w:r w:rsidRPr="00377ABB">
        <w:t>Госуслуг</w:t>
      </w:r>
      <w:proofErr w:type="spellEnd"/>
      <w:r w:rsidRPr="00377ABB"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 Проведена 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«Правительством РФ перед </w:t>
      </w:r>
      <w:proofErr w:type="spellStart"/>
      <w:r w:rsidRPr="00377ABB">
        <w:t>Росреестром</w:t>
      </w:r>
      <w:proofErr w:type="spellEnd"/>
      <w:r w:rsidRPr="00377ABB">
        <w:t xml:space="preserve"> поставлены новые амбициозные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разработаны основные стратегические направления развития на 2021 – 2030 гг., среди которых цифровые, законодательные и организационные инициативы. Эти проекты должны быть реализованы во взаимодействии с региональными командами в интересах граждан и участников рынка», - отметил глава ведомства.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По итогам работы Управления </w:t>
      </w:r>
      <w:proofErr w:type="spellStart"/>
      <w:r w:rsidRPr="00377ABB">
        <w:t>Росреестра</w:t>
      </w:r>
      <w:proofErr w:type="spellEnd"/>
      <w:r w:rsidRPr="00377ABB">
        <w:t xml:space="preserve"> по Ростовской области за первое полугодие 2021 года отмечается увеличение количества оказываемых услуг в минуту. В конце 2020 года этот показатель составлял 4,6 услуг, по итогам 6 месяцев текущего года – 5,4.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Также по сравнению с 2020 годом увеличилось число зарегистрированных прав. В прошлом году сотрудники Управления </w:t>
      </w:r>
      <w:proofErr w:type="spellStart"/>
      <w:r w:rsidRPr="00377ABB">
        <w:t>Росреестра</w:t>
      </w:r>
      <w:proofErr w:type="spellEnd"/>
      <w:r w:rsidRPr="00377ABB">
        <w:t xml:space="preserve"> по Ростовской области зарегистрировали 6,6 млн прав. За 6 месяцев текущего года уже зарегистрировано 6,7 млн прав.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Кроме того, возросло количество электронных учетно-регистрационных действий. По итогам 2020 года показатель составлял 24,1%. В первом полугодии 2021 года – 37,4%. </w:t>
      </w:r>
    </w:p>
    <w:p w:rsidR="009E4053" w:rsidRPr="00377ABB" w:rsidRDefault="006A766E" w:rsidP="00413CE3">
      <w:pPr>
        <w:spacing w:after="0"/>
        <w:ind w:firstLine="709"/>
        <w:jc w:val="both"/>
      </w:pPr>
      <w:r w:rsidRPr="00377ABB">
        <w:t>В рамках работы по вовлечению земельных участков в жилищное строительство было выявлено 234 участка площадью 2 473,49 га возможных к вовлечению в целях жилищного строительства.</w:t>
      </w:r>
    </w:p>
    <w:p w:rsidR="006A766E" w:rsidRDefault="006A766E" w:rsidP="00FF5570">
      <w:pPr>
        <w:spacing w:after="0" w:line="276" w:lineRule="auto"/>
        <w:ind w:firstLine="540"/>
        <w:jc w:val="right"/>
        <w:rPr>
          <w:sz w:val="24"/>
          <w:szCs w:val="24"/>
          <w:lang w:eastAsia="ru-RU"/>
        </w:rPr>
      </w:pPr>
    </w:p>
    <w:p w:rsidR="00377ABB" w:rsidRDefault="00377ABB" w:rsidP="00377ABB">
      <w:pPr>
        <w:spacing w:after="0" w:line="276" w:lineRule="auto"/>
        <w:rPr>
          <w:b/>
          <w:sz w:val="20"/>
          <w:szCs w:val="20"/>
        </w:rPr>
      </w:pPr>
    </w:p>
    <w:p w:rsidR="00377ABB" w:rsidRPr="00377ABB" w:rsidRDefault="00377ABB" w:rsidP="00377ABB">
      <w:pPr>
        <w:spacing w:after="0" w:line="276" w:lineRule="auto"/>
        <w:rPr>
          <w:b/>
          <w:sz w:val="20"/>
          <w:szCs w:val="20"/>
        </w:rPr>
      </w:pPr>
      <w:r w:rsidRPr="00377ABB">
        <w:rPr>
          <w:b/>
          <w:sz w:val="20"/>
          <w:szCs w:val="20"/>
        </w:rPr>
        <w:t>Контакты для СМИ:</w:t>
      </w:r>
    </w:p>
    <w:p w:rsidR="00377ABB" w:rsidRPr="00377ABB" w:rsidRDefault="00377ABB" w:rsidP="00377ABB">
      <w:pPr>
        <w:spacing w:after="0" w:line="276" w:lineRule="auto"/>
        <w:rPr>
          <w:b/>
          <w:sz w:val="20"/>
          <w:szCs w:val="20"/>
        </w:rPr>
      </w:pP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 xml:space="preserve">Пресс-служба Управления </w:t>
      </w:r>
      <w:proofErr w:type="spellStart"/>
      <w:r w:rsidRPr="00377ABB">
        <w:rPr>
          <w:sz w:val="20"/>
          <w:szCs w:val="20"/>
        </w:rPr>
        <w:t>Росреестра</w:t>
      </w:r>
      <w:proofErr w:type="spellEnd"/>
      <w:r w:rsidRPr="00377ABB">
        <w:rPr>
          <w:sz w:val="20"/>
          <w:szCs w:val="20"/>
        </w:rPr>
        <w:t xml:space="preserve"> по Ростовской области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Татьяна Фатеева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8-938-169-55-69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proofErr w:type="spellStart"/>
      <w:r w:rsidRPr="00377ABB">
        <w:rPr>
          <w:sz w:val="20"/>
          <w:szCs w:val="20"/>
          <w:lang w:val="en-US"/>
        </w:rPr>
        <w:t>FateevaTA</w:t>
      </w:r>
      <w:proofErr w:type="spellEnd"/>
      <w:r w:rsidRPr="00377ABB">
        <w:rPr>
          <w:sz w:val="20"/>
          <w:szCs w:val="20"/>
        </w:rPr>
        <w:t>@r61.rosreestr.ru</w:t>
      </w:r>
    </w:p>
    <w:p w:rsidR="00413CE3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www.rosreestr.ru</w:t>
      </w:r>
    </w:p>
    <w:sectPr w:rsidR="00413CE3" w:rsidRPr="003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98"/>
    <w:rsid w:val="00142B51"/>
    <w:rsid w:val="00170B7A"/>
    <w:rsid w:val="00377ABB"/>
    <w:rsid w:val="00413CE3"/>
    <w:rsid w:val="0044063F"/>
    <w:rsid w:val="00637D98"/>
    <w:rsid w:val="006A766E"/>
    <w:rsid w:val="00836B45"/>
    <w:rsid w:val="0084591D"/>
    <w:rsid w:val="009E4053"/>
    <w:rsid w:val="00AC2487"/>
    <w:rsid w:val="00B73A7F"/>
    <w:rsid w:val="00C00C3F"/>
    <w:rsid w:val="00C443D3"/>
    <w:rsid w:val="00CB14E5"/>
    <w:rsid w:val="00D43A29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962BE-5CD1-446A-BD6A-60CAC628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18</cp:revision>
  <dcterms:created xsi:type="dcterms:W3CDTF">2021-06-08T08:34:00Z</dcterms:created>
  <dcterms:modified xsi:type="dcterms:W3CDTF">2021-08-20T09:06:00Z</dcterms:modified>
</cp:coreProperties>
</file>